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60D7" w14:textId="20717485" w:rsidR="00E379AE" w:rsidRDefault="00C3284D">
      <w:r>
        <w:rPr>
          <w:noProof/>
        </w:rPr>
        <w:drawing>
          <wp:inline distT="0" distB="0" distL="0" distR="0" wp14:anchorId="3B8FD7DA" wp14:editId="18588F41">
            <wp:extent cx="3267075" cy="647700"/>
            <wp:effectExtent l="0" t="0" r="9525" b="0"/>
            <wp:docPr id="1753099641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99641" name="Obrázek 1" descr="Obsah obrázku text, Písmo, Grafika, grafický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22E5F" w14:textId="022C040E" w:rsidR="00C3284D" w:rsidRDefault="00C3284D" w:rsidP="00C3284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INTER-EXCELLENCE II, INTER-ACTION – LUAUS24 (</w:t>
      </w:r>
      <w:r>
        <w:rPr>
          <w:b/>
          <w:bCs/>
          <w:sz w:val="23"/>
          <w:szCs w:val="23"/>
        </w:rPr>
        <w:t xml:space="preserve">CZ-USA </w:t>
      </w:r>
      <w:proofErr w:type="spellStart"/>
      <w:r>
        <w:rPr>
          <w:b/>
          <w:bCs/>
          <w:sz w:val="23"/>
          <w:szCs w:val="23"/>
        </w:rPr>
        <w:t>bilateral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projects</w:t>
      </w:r>
      <w:proofErr w:type="spellEnd"/>
      <w:r>
        <w:rPr>
          <w:b/>
          <w:bCs/>
          <w:sz w:val="23"/>
          <w:szCs w:val="23"/>
        </w:rPr>
        <w:t xml:space="preserve">) </w:t>
      </w:r>
    </w:p>
    <w:p w14:paraId="39F62264" w14:textId="77777777" w:rsidR="00C3284D" w:rsidRDefault="00C3284D"/>
    <w:p w14:paraId="6A4A079C" w14:textId="151CE782" w:rsidR="00C3284D" w:rsidRDefault="00C3284D" w:rsidP="00C3284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  <w:r w:rsidRPr="00C3284D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The intention of LUAUS24 is to select joint research projects in the category of </w:t>
      </w:r>
      <w:r>
        <w:rPr>
          <w:rFonts w:eastAsia="Times New Roman" w:cstheme="minorHAnsi"/>
          <w:color w:val="202124"/>
          <w:kern w:val="0"/>
          <w:lang w:val="en" w:eastAsia="cs-CZ"/>
          <w14:ligatures w14:val="none"/>
        </w:rPr>
        <w:t>fundamental</w:t>
      </w:r>
      <w:r w:rsidRPr="00C3284D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 research, industrial research and experimental development.</w:t>
      </w:r>
    </w:p>
    <w:p w14:paraId="265382EE" w14:textId="77777777" w:rsidR="00C3284D" w:rsidRPr="00C3284D" w:rsidRDefault="00C3284D" w:rsidP="00C3284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eastAsia="cs-CZ"/>
          <w14:ligatures w14:val="none"/>
        </w:rPr>
      </w:pPr>
    </w:p>
    <w:p w14:paraId="22420749" w14:textId="15FBF0B9" w:rsidR="00C3284D" w:rsidRPr="00C3284D" w:rsidRDefault="00C3284D" w:rsidP="00C3284D">
      <w:pPr>
        <w:pStyle w:val="FormtovanvHTML"/>
        <w:shd w:val="clear" w:color="auto" w:fill="F8F9FA"/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</w:pPr>
      <w:r w:rsidRPr="00C3284D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Proposals for joint </w:t>
      </w:r>
      <w:proofErr w:type="gramStart"/>
      <w:r w:rsidRPr="00C3284D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Czech-American</w:t>
      </w:r>
      <w:proofErr w:type="gramEnd"/>
      <w:r w:rsidRPr="00C3284D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projects in the categories of </w:t>
      </w:r>
      <w:r w:rsidRPr="00C3284D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fundamental</w:t>
      </w:r>
      <w:r w:rsidRPr="00C3284D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research, industrial research or experimental development </w:t>
      </w:r>
      <w:r w:rsidRPr="00C3284D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of all scientific areas can apply</w:t>
      </w:r>
      <w:r w:rsidRPr="00C3284D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</w:t>
      </w:r>
      <w:r w:rsidRPr="00C3284D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to the call. </w:t>
      </w:r>
    </w:p>
    <w:p w14:paraId="5A1E3164" w14:textId="5AB89A1E" w:rsidR="00C3284D" w:rsidRPr="00C3284D" w:rsidRDefault="00C3284D" w:rsidP="00C3284D">
      <w:pPr>
        <w:pStyle w:val="FormtovanvHTML"/>
        <w:shd w:val="clear" w:color="auto" w:fill="F8F9FA"/>
        <w:rPr>
          <w:rFonts w:asciiTheme="minorHAnsi" w:hAnsiTheme="minorHAnsi" w:cstheme="minorHAnsi"/>
          <w:color w:val="202124"/>
          <w:sz w:val="22"/>
          <w:szCs w:val="22"/>
        </w:rPr>
      </w:pPr>
      <w:r w:rsidRPr="00C3284D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The applicant can be a research organization; small, medium or large enterprise. A maximum of one additional project participant on the Czech side is </w:t>
      </w:r>
      <w:r w:rsidRPr="00C3284D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allowed</w:t>
      </w:r>
      <w:r w:rsidRPr="00C3284D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.</w:t>
      </w:r>
    </w:p>
    <w:p w14:paraId="3EC45954" w14:textId="77777777" w:rsidR="00C3284D" w:rsidRDefault="00C3284D">
      <w:pPr>
        <w:rPr>
          <w:rFonts w:cstheme="minorHAnsi"/>
        </w:rPr>
      </w:pPr>
    </w:p>
    <w:p w14:paraId="6CA112DE" w14:textId="0748375C" w:rsidR="00C3284D" w:rsidRDefault="00C3284D" w:rsidP="00C3284D">
      <w:pPr>
        <w:rPr>
          <w:rFonts w:cstheme="minorHAnsi"/>
        </w:rPr>
      </w:pPr>
      <w:proofErr w:type="spellStart"/>
      <w:r>
        <w:rPr>
          <w:rFonts w:cstheme="minorHAnsi"/>
        </w:rPr>
        <w:t>Deadline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submitting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proposals</w:t>
      </w:r>
      <w:proofErr w:type="spellEnd"/>
      <w:r>
        <w:rPr>
          <w:rFonts w:cstheme="minorHAnsi"/>
        </w:rPr>
        <w:t>: 18/5</w:t>
      </w:r>
      <w:r w:rsidRPr="00BB756F">
        <w:rPr>
          <w:rFonts w:cstheme="minorHAnsi"/>
        </w:rPr>
        <w:t xml:space="preserve"> </w:t>
      </w:r>
      <w:proofErr w:type="gramStart"/>
      <w:r w:rsidRPr="00BB756F">
        <w:rPr>
          <w:rFonts w:cstheme="minorHAnsi"/>
        </w:rPr>
        <w:t xml:space="preserve">2023 </w:t>
      </w:r>
      <w:r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Pr="00BB756F">
        <w:rPr>
          <w:rFonts w:cstheme="minorHAnsi"/>
        </w:rPr>
        <w:t>30</w:t>
      </w:r>
      <w:proofErr w:type="gramEnd"/>
      <w:r>
        <w:rPr>
          <w:rFonts w:cstheme="minorHAnsi"/>
        </w:rPr>
        <w:t>/6</w:t>
      </w:r>
      <w:r w:rsidRPr="00BB756F">
        <w:rPr>
          <w:rFonts w:cstheme="minorHAnsi"/>
        </w:rPr>
        <w:t xml:space="preserve"> 2023  </w:t>
      </w:r>
    </w:p>
    <w:p w14:paraId="17C7422E" w14:textId="6AA18394" w:rsidR="00C3284D" w:rsidRDefault="00C3284D" w:rsidP="00C3284D">
      <w:pPr>
        <w:rPr>
          <w:rFonts w:cstheme="minorHAnsi"/>
        </w:rPr>
      </w:pPr>
      <w:proofErr w:type="spellStart"/>
      <w:r>
        <w:rPr>
          <w:rFonts w:cstheme="minorHAnsi"/>
        </w:rPr>
        <w:t>Maximal</w:t>
      </w:r>
      <w:proofErr w:type="spellEnd"/>
      <w:r>
        <w:rPr>
          <w:rFonts w:cstheme="minorHAnsi"/>
        </w:rPr>
        <w:t xml:space="preserve"> support per </w:t>
      </w:r>
      <w:proofErr w:type="spellStart"/>
      <w:r>
        <w:rPr>
          <w:rFonts w:cstheme="minorHAnsi"/>
        </w:rPr>
        <w:t>project</w:t>
      </w:r>
      <w:proofErr w:type="spellEnd"/>
      <w:r>
        <w:rPr>
          <w:rFonts w:cstheme="minorHAnsi"/>
        </w:rPr>
        <w:t xml:space="preserve">: not </w:t>
      </w:r>
      <w:proofErr w:type="spellStart"/>
      <w:r>
        <w:rPr>
          <w:rFonts w:cstheme="minorHAnsi"/>
        </w:rPr>
        <w:t>given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however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expected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that</w:t>
      </w:r>
      <w:proofErr w:type="spellEnd"/>
      <w:r>
        <w:rPr>
          <w:rFonts w:cstheme="minorHAnsi"/>
        </w:rPr>
        <w:t xml:space="preserve"> 35 </w:t>
      </w:r>
      <w:proofErr w:type="spellStart"/>
      <w:r>
        <w:rPr>
          <w:rFonts w:cstheme="minorHAnsi"/>
        </w:rPr>
        <w:t>projects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will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supported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while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total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allocatted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amount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</w:t>
      </w:r>
      <w:proofErr w:type="spellEnd"/>
      <w:r>
        <w:rPr>
          <w:rFonts w:cstheme="minorHAnsi"/>
        </w:rPr>
        <w:t xml:space="preserve"> 300 mil. CZK. </w:t>
      </w:r>
    </w:p>
    <w:p w14:paraId="37DCB8A3" w14:textId="1740E0D0" w:rsidR="00075CC0" w:rsidRPr="00BB756F" w:rsidRDefault="00075CC0" w:rsidP="00C3284D">
      <w:pPr>
        <w:rPr>
          <w:rFonts w:cstheme="minorHAnsi"/>
        </w:rPr>
      </w:pPr>
      <w:r>
        <w:rPr>
          <w:rFonts w:cstheme="minorHAnsi"/>
        </w:rPr>
        <w:t xml:space="preserve">Project </w:t>
      </w:r>
      <w:proofErr w:type="spellStart"/>
      <w:r>
        <w:rPr>
          <w:rFonts w:cstheme="minorHAnsi"/>
        </w:rPr>
        <w:t>duration</w:t>
      </w:r>
      <w:proofErr w:type="spellEnd"/>
      <w:r>
        <w:rPr>
          <w:rFonts w:cstheme="minorHAnsi"/>
        </w:rPr>
        <w:t xml:space="preserve">: 3-5 </w:t>
      </w:r>
      <w:proofErr w:type="spellStart"/>
      <w:r>
        <w:rPr>
          <w:rFonts w:cstheme="minorHAnsi"/>
        </w:rPr>
        <w:t>years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earliest</w:t>
      </w:r>
      <w:proofErr w:type="spellEnd"/>
      <w:r>
        <w:rPr>
          <w:rFonts w:cstheme="minorHAnsi"/>
        </w:rPr>
        <w:t xml:space="preserve"> start: 1.3. 2024; </w:t>
      </w:r>
      <w:proofErr w:type="spellStart"/>
      <w:r>
        <w:rPr>
          <w:rFonts w:cstheme="minorHAnsi"/>
        </w:rPr>
        <w:t>latest</w:t>
      </w:r>
      <w:proofErr w:type="spellEnd"/>
      <w:r>
        <w:rPr>
          <w:rFonts w:cstheme="minorHAnsi"/>
        </w:rPr>
        <w:t xml:space="preserve"> end: 31.12.2028</w:t>
      </w:r>
    </w:p>
    <w:p w14:paraId="48A6C36B" w14:textId="4008E964" w:rsidR="00075CC0" w:rsidRDefault="00075CC0" w:rsidP="00075CC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Call </w:t>
      </w:r>
      <w:proofErr w:type="spellStart"/>
      <w:r>
        <w:rPr>
          <w:rFonts w:cstheme="minorHAnsi"/>
          <w:b/>
          <w:bCs/>
        </w:rPr>
        <w:t>info</w:t>
      </w:r>
      <w:proofErr w:type="spellEnd"/>
      <w:r>
        <w:rPr>
          <w:rFonts w:cstheme="minorHAnsi"/>
          <w:b/>
          <w:bCs/>
        </w:rPr>
        <w:t>:</w:t>
      </w:r>
      <w:r w:rsidRPr="00BB756F">
        <w:rPr>
          <w:rFonts w:cstheme="minorHAnsi"/>
          <w:b/>
          <w:bCs/>
        </w:rPr>
        <w:t xml:space="preserve"> </w:t>
      </w:r>
      <w:hyperlink r:id="rId5" w:history="1">
        <w:r w:rsidRPr="00BB756F">
          <w:rPr>
            <w:rStyle w:val="Hypertextovodkaz"/>
            <w:rFonts w:cstheme="minorHAnsi"/>
            <w:b/>
            <w:bCs/>
          </w:rPr>
          <w:t>https://www.msmt.cz/vyzkum-a-vyvoj-2/vyhlaseni-verejne-souteze-v-programu-inter-excellence-ii-8</w:t>
        </w:r>
      </w:hyperlink>
    </w:p>
    <w:p w14:paraId="66EA9A8C" w14:textId="7A5DC050" w:rsidR="00C3284D" w:rsidRPr="00C3284D" w:rsidRDefault="00C3284D">
      <w:pPr>
        <w:rPr>
          <w:rFonts w:cstheme="minorHAnsi"/>
        </w:rPr>
      </w:pPr>
    </w:p>
    <w:sectPr w:rsidR="00C3284D" w:rsidRPr="00C3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4D"/>
    <w:rsid w:val="00075CC0"/>
    <w:rsid w:val="00185E75"/>
    <w:rsid w:val="005E2AA1"/>
    <w:rsid w:val="00C3284D"/>
    <w:rsid w:val="00E3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56F3"/>
  <w15:chartTrackingRefBased/>
  <w15:docId w15:val="{D3F479A4-11EE-4998-8577-7549D7DD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3284D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32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3284D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y2iqfc">
    <w:name w:val="y2iqfc"/>
    <w:basedOn w:val="Standardnpsmoodstavce"/>
    <w:rsid w:val="00C3284D"/>
  </w:style>
  <w:style w:type="character" w:styleId="Hypertextovodkaz">
    <w:name w:val="Hyperlink"/>
    <w:basedOn w:val="Standardnpsmoodstavce"/>
    <w:uiPriority w:val="99"/>
    <w:unhideWhenUsed/>
    <w:rsid w:val="00075C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smt.cz/vyzkum-a-vyvoj-2/vyhlaseni-verejne-souteze-v-programu-inter-excellence-ii-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Máchalová  Zemanová Kateřina Mgr.</dc:creator>
  <cp:keywords/>
  <dc:description/>
  <cp:lastModifiedBy>Máchalová  Zemanová Kateřina Mgr.</cp:lastModifiedBy>
  <cp:revision>1</cp:revision>
  <dcterms:created xsi:type="dcterms:W3CDTF">2023-05-23T09:31:00Z</dcterms:created>
  <dcterms:modified xsi:type="dcterms:W3CDTF">2023-05-23T09:46:00Z</dcterms:modified>
</cp:coreProperties>
</file>